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86" w:rsidRDefault="009C7BD6" w:rsidP="002A0F86">
      <w:pPr>
        <w:spacing w:before="1332" w:line="300" w:lineRule="exact"/>
        <w:ind w:left="720"/>
        <w:rPr>
          <w:rFonts w:ascii="Courier New" w:hAnsi="Courier New"/>
          <w:color w:val="000080"/>
          <w:spacing w:val="20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pt;margin-top:.25pt;width:49.6pt;height:62.4pt;z-index:251658240">
            <v:imagedata r:id="rId6" o:title="" gain="234057f"/>
            <w10:wrap type="square"/>
          </v:shape>
          <o:OLEObject Type="Embed" ProgID="Word.Picture.8" ShapeID="_x0000_s1026" DrawAspect="Content" ObjectID="_1767695048" r:id="rId7"/>
        </w:object>
      </w:r>
    </w:p>
    <w:p w:rsidR="002A0F86" w:rsidRDefault="002A0F86" w:rsidP="002A0F86">
      <w:pPr>
        <w:pStyle w:val="a3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8"/>
          <w:szCs w:val="28"/>
        </w:rPr>
      </w:pPr>
      <w:r>
        <w:rPr>
          <w:b/>
          <w:color w:val="000000"/>
          <w:spacing w:val="24"/>
          <w:sz w:val="28"/>
          <w:szCs w:val="28"/>
        </w:rPr>
        <w:t>СОВЕТ</w:t>
      </w:r>
    </w:p>
    <w:p w:rsidR="002A0F86" w:rsidRDefault="002A0F86" w:rsidP="002A0F86">
      <w:pPr>
        <w:pStyle w:val="a3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8"/>
          <w:szCs w:val="28"/>
        </w:rPr>
      </w:pPr>
      <w:r>
        <w:rPr>
          <w:b/>
          <w:color w:val="000000"/>
          <w:spacing w:val="24"/>
          <w:sz w:val="28"/>
          <w:szCs w:val="28"/>
        </w:rPr>
        <w:t>ЛЬВОВСКОГО МУНИЦИПАЛЬНОГО ОБРАЗОВАНИЯ</w:t>
      </w:r>
    </w:p>
    <w:p w:rsidR="002A0F86" w:rsidRDefault="002A0F86" w:rsidP="002A0F86">
      <w:pPr>
        <w:pStyle w:val="a3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8"/>
          <w:szCs w:val="28"/>
        </w:rPr>
      </w:pPr>
      <w:r>
        <w:rPr>
          <w:b/>
          <w:color w:val="000000"/>
          <w:spacing w:val="24"/>
          <w:sz w:val="28"/>
          <w:szCs w:val="28"/>
        </w:rPr>
        <w:t>АРКАДАКСКОГО МУНИЦИПАЛЬНОГО РАЙОНА</w:t>
      </w:r>
    </w:p>
    <w:p w:rsidR="002A0F86" w:rsidRDefault="002A0F86" w:rsidP="002A0F86">
      <w:pPr>
        <w:pStyle w:val="a3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8"/>
          <w:szCs w:val="28"/>
        </w:rPr>
      </w:pPr>
      <w:r>
        <w:rPr>
          <w:b/>
          <w:color w:val="000000"/>
          <w:spacing w:val="24"/>
          <w:sz w:val="28"/>
          <w:szCs w:val="28"/>
        </w:rPr>
        <w:t>САРАТОВСКОЙ ОБЛАСТИ</w:t>
      </w:r>
    </w:p>
    <w:p w:rsidR="002A0F86" w:rsidRDefault="002A0F86" w:rsidP="002A0F86">
      <w:pPr>
        <w:pStyle w:val="a3"/>
        <w:tabs>
          <w:tab w:val="left" w:pos="708"/>
        </w:tabs>
        <w:spacing w:line="252" w:lineRule="auto"/>
        <w:jc w:val="center"/>
        <w:rPr>
          <w:b/>
          <w:color w:val="000000"/>
          <w:spacing w:val="110"/>
          <w:sz w:val="28"/>
          <w:szCs w:val="28"/>
        </w:rPr>
      </w:pPr>
    </w:p>
    <w:p w:rsidR="002A0F86" w:rsidRDefault="002A0F86" w:rsidP="002A0F86">
      <w:pPr>
        <w:pStyle w:val="a3"/>
        <w:tabs>
          <w:tab w:val="left" w:pos="708"/>
        </w:tabs>
        <w:spacing w:line="252" w:lineRule="auto"/>
        <w:jc w:val="center"/>
        <w:rPr>
          <w:b/>
          <w:color w:val="000000"/>
          <w:spacing w:val="22"/>
          <w:sz w:val="28"/>
          <w:szCs w:val="28"/>
        </w:rPr>
      </w:pPr>
      <w:r>
        <w:rPr>
          <w:b/>
          <w:color w:val="000000"/>
          <w:spacing w:val="110"/>
          <w:sz w:val="28"/>
          <w:szCs w:val="28"/>
        </w:rPr>
        <w:t>РЕШЕНИЕ</w:t>
      </w:r>
    </w:p>
    <w:p w:rsidR="0001226F" w:rsidRDefault="002A0F86" w:rsidP="00253711">
      <w:pPr>
        <w:pStyle w:val="1"/>
        <w:tabs>
          <w:tab w:val="left" w:pos="7655"/>
        </w:tabs>
        <w:spacing w:before="240"/>
        <w:jc w:val="both"/>
        <w:rPr>
          <w:szCs w:val="28"/>
        </w:rPr>
      </w:pPr>
      <w:r w:rsidRPr="0001226F">
        <w:rPr>
          <w:szCs w:val="28"/>
        </w:rPr>
        <w:t>от «</w:t>
      </w:r>
      <w:r w:rsidRPr="0001226F">
        <w:rPr>
          <w:szCs w:val="28"/>
          <w:lang w:val="ru-RU"/>
        </w:rPr>
        <w:t>2</w:t>
      </w:r>
      <w:r w:rsidR="004A05F3" w:rsidRPr="0001226F">
        <w:rPr>
          <w:szCs w:val="28"/>
          <w:lang w:val="ru-RU"/>
        </w:rPr>
        <w:t>2</w:t>
      </w:r>
      <w:r w:rsidRPr="0001226F">
        <w:rPr>
          <w:szCs w:val="28"/>
        </w:rPr>
        <w:t xml:space="preserve">» </w:t>
      </w:r>
      <w:r w:rsidR="00D70B0B" w:rsidRPr="0001226F">
        <w:rPr>
          <w:szCs w:val="28"/>
          <w:lang w:val="ru-RU"/>
        </w:rPr>
        <w:t>декаб</w:t>
      </w:r>
      <w:r w:rsidRPr="0001226F">
        <w:rPr>
          <w:szCs w:val="28"/>
          <w:lang w:val="ru-RU"/>
        </w:rPr>
        <w:t>ря</w:t>
      </w:r>
      <w:r w:rsidRPr="0001226F">
        <w:rPr>
          <w:szCs w:val="28"/>
        </w:rPr>
        <w:t xml:space="preserve"> 20</w:t>
      </w:r>
      <w:r w:rsidR="00D70B0B" w:rsidRPr="0001226F">
        <w:rPr>
          <w:szCs w:val="28"/>
          <w:lang w:val="ru-RU"/>
        </w:rPr>
        <w:t>23</w:t>
      </w:r>
      <w:r w:rsidRPr="0001226F">
        <w:rPr>
          <w:szCs w:val="28"/>
        </w:rPr>
        <w:t xml:space="preserve"> года № </w:t>
      </w:r>
      <w:r w:rsidR="0001226F">
        <w:rPr>
          <w:szCs w:val="28"/>
          <w:lang w:val="ru-RU"/>
        </w:rPr>
        <w:t>19-57/1</w:t>
      </w:r>
      <w:r>
        <w:rPr>
          <w:szCs w:val="28"/>
        </w:rPr>
        <w:tab/>
        <w:t>с. Львовка</w:t>
      </w:r>
    </w:p>
    <w:p w:rsidR="00253711" w:rsidRPr="00253711" w:rsidRDefault="00253711" w:rsidP="00253711">
      <w:pPr>
        <w:rPr>
          <w:lang w:val="x-none" w:eastAsia="x-none"/>
        </w:rPr>
      </w:pPr>
      <w:bookmarkStart w:id="0" w:name="_GoBack"/>
      <w:bookmarkEnd w:id="0"/>
    </w:p>
    <w:p w:rsidR="0001226F" w:rsidRDefault="0001226F" w:rsidP="00012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32BC8" w:rsidRPr="00B32BC8">
        <w:rPr>
          <w:b/>
          <w:sz w:val="28"/>
          <w:szCs w:val="28"/>
        </w:rPr>
        <w:t>О внесении изменений и дополнений</w:t>
      </w:r>
    </w:p>
    <w:p w:rsidR="0001226F" w:rsidRDefault="00B32BC8" w:rsidP="0001226F">
      <w:pPr>
        <w:rPr>
          <w:b/>
          <w:sz w:val="28"/>
          <w:szCs w:val="28"/>
        </w:rPr>
      </w:pPr>
      <w:r w:rsidRPr="00B32BC8">
        <w:rPr>
          <w:b/>
          <w:sz w:val="28"/>
          <w:szCs w:val="28"/>
        </w:rPr>
        <w:t xml:space="preserve"> в решение</w:t>
      </w:r>
      <w:r w:rsidR="0001226F">
        <w:rPr>
          <w:b/>
          <w:sz w:val="28"/>
          <w:szCs w:val="28"/>
        </w:rPr>
        <w:t xml:space="preserve"> </w:t>
      </w:r>
      <w:r w:rsidRPr="00B32BC8">
        <w:rPr>
          <w:b/>
          <w:sz w:val="28"/>
          <w:szCs w:val="28"/>
        </w:rPr>
        <w:t xml:space="preserve">Совета Львовского </w:t>
      </w:r>
    </w:p>
    <w:p w:rsidR="0001226F" w:rsidRDefault="0001226F" w:rsidP="00012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1226F" w:rsidRDefault="00B32BC8" w:rsidP="0001226F">
      <w:pPr>
        <w:rPr>
          <w:b/>
          <w:sz w:val="28"/>
          <w:szCs w:val="28"/>
        </w:rPr>
      </w:pPr>
      <w:r w:rsidRPr="00B32BC8">
        <w:rPr>
          <w:b/>
          <w:sz w:val="28"/>
          <w:szCs w:val="28"/>
        </w:rPr>
        <w:t>Аркадакского муниципального района</w:t>
      </w:r>
    </w:p>
    <w:p w:rsidR="00B32BC8" w:rsidRPr="00B32BC8" w:rsidRDefault="00B32BC8" w:rsidP="0001226F">
      <w:pPr>
        <w:rPr>
          <w:b/>
          <w:sz w:val="28"/>
          <w:szCs w:val="28"/>
        </w:rPr>
      </w:pPr>
      <w:r w:rsidRPr="00B32BC8">
        <w:rPr>
          <w:b/>
          <w:sz w:val="28"/>
          <w:szCs w:val="28"/>
        </w:rPr>
        <w:t xml:space="preserve"> от 22.12.2022 г. № 6-25 «Об утверждении бюджета</w:t>
      </w:r>
    </w:p>
    <w:p w:rsidR="002A0F86" w:rsidRDefault="00B32BC8" w:rsidP="0001226F">
      <w:pPr>
        <w:tabs>
          <w:tab w:val="left" w:pos="7938"/>
        </w:tabs>
        <w:rPr>
          <w:b/>
          <w:sz w:val="28"/>
          <w:szCs w:val="28"/>
        </w:rPr>
      </w:pPr>
      <w:r w:rsidRPr="00B32BC8">
        <w:rPr>
          <w:b/>
          <w:sz w:val="28"/>
          <w:szCs w:val="28"/>
        </w:rPr>
        <w:t>Львовского муниципального образования Аркадакского муниципального района Саратовской области на 2023 год и на плановый период 2024 и 2025 годов»</w:t>
      </w:r>
    </w:p>
    <w:p w:rsidR="002A0F86" w:rsidRDefault="002A0F86" w:rsidP="002A0F8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статьи 212 Бюджетного кодекса РФ, Устава Львовского муниципального образования, Совет Львовского муниципального образования Аркадакского муниципального района РЕШАЕТ:</w:t>
      </w:r>
    </w:p>
    <w:p w:rsidR="002A0F86" w:rsidRDefault="002A0F86" w:rsidP="000122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1226F">
        <w:rPr>
          <w:sz w:val="28"/>
          <w:szCs w:val="28"/>
        </w:rPr>
        <w:t>1. Внести в Приложения к решению Совета Львовског</w:t>
      </w:r>
      <w:r w:rsidR="0001226F">
        <w:rPr>
          <w:sz w:val="28"/>
          <w:szCs w:val="28"/>
        </w:rPr>
        <w:t xml:space="preserve">о муниципального образования </w:t>
      </w:r>
      <w:r w:rsidR="0001226F" w:rsidRPr="0001226F">
        <w:rPr>
          <w:sz w:val="28"/>
          <w:szCs w:val="28"/>
        </w:rPr>
        <w:t>от 22.12.2022 г. № 6-25 «Об утверждении бюджета</w:t>
      </w:r>
      <w:r w:rsidR="0001226F">
        <w:rPr>
          <w:sz w:val="28"/>
          <w:szCs w:val="28"/>
        </w:rPr>
        <w:t xml:space="preserve"> </w:t>
      </w:r>
      <w:r w:rsidR="0001226F" w:rsidRPr="0001226F">
        <w:rPr>
          <w:sz w:val="28"/>
          <w:szCs w:val="28"/>
        </w:rPr>
        <w:t xml:space="preserve">Львовского </w:t>
      </w:r>
      <w:r w:rsidR="0001226F" w:rsidRPr="00F36619">
        <w:rPr>
          <w:sz w:val="28"/>
          <w:szCs w:val="28"/>
        </w:rPr>
        <w:t>муниципального образования Аркадакского муниципального района Саратовской области на 2023 год и на плановый период 2024 и 2025 годов» (с изменениями и дополнениями от 21.02. 2023 г. № 8-31, от 25.05.2023 г. № 10-41, от 02.10.2023 г. № 16-48</w:t>
      </w:r>
      <w:r w:rsidR="0001226F" w:rsidRPr="00F36619">
        <w:rPr>
          <w:rFonts w:eastAsia="Calibri"/>
          <w:sz w:val="28"/>
          <w:szCs w:val="28"/>
          <w:lang w:eastAsia="en-US"/>
        </w:rPr>
        <w:t>)</w:t>
      </w:r>
      <w:r w:rsidR="0001226F" w:rsidRPr="00F36619">
        <w:rPr>
          <w:sz w:val="28"/>
          <w:szCs w:val="28"/>
        </w:rPr>
        <w:t xml:space="preserve"> следующие изменения и дополнения:</w:t>
      </w:r>
    </w:p>
    <w:p w:rsidR="002A0F86" w:rsidRDefault="002A0F86" w:rsidP="002A0F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A0F86" w:rsidRPr="0001226F" w:rsidRDefault="002A0F86" w:rsidP="0001226F">
      <w:pPr>
        <w:rPr>
          <w:sz w:val="28"/>
          <w:szCs w:val="28"/>
        </w:rPr>
      </w:pPr>
      <w:r w:rsidRPr="0001226F">
        <w:rPr>
          <w:sz w:val="28"/>
          <w:szCs w:val="28"/>
        </w:rPr>
        <w:t>а) приложения № 1, № 3, № 4, № 5 к бюджету Львовского муниципального образования изложить в новой редакции (прилагается);</w:t>
      </w:r>
    </w:p>
    <w:p w:rsidR="002A0F86" w:rsidRDefault="002A0F86" w:rsidP="002A0F86">
      <w:pPr>
        <w:ind w:firstLine="705"/>
        <w:jc w:val="both"/>
        <w:rPr>
          <w:sz w:val="28"/>
          <w:szCs w:val="28"/>
        </w:rPr>
      </w:pPr>
      <w:r w:rsidRPr="00D70B0B">
        <w:rPr>
          <w:sz w:val="28"/>
          <w:szCs w:val="28"/>
        </w:rPr>
        <w:t>2.Настоящее решение обнародовать на территории Львовского муниципального образования.</w:t>
      </w:r>
    </w:p>
    <w:p w:rsidR="002A0F86" w:rsidRPr="002A0F86" w:rsidRDefault="002A0F86" w:rsidP="002A0F86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Глава Львовского</w:t>
      </w:r>
    </w:p>
    <w:p w:rsidR="006067DA" w:rsidRDefault="002A0F86" w:rsidP="002A0F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А.П. Аввакумова   </w:t>
      </w:r>
    </w:p>
    <w:p w:rsidR="006067DA" w:rsidRDefault="006067DA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6067DA" w:rsidRPr="006067DA" w:rsidRDefault="002A0F86" w:rsidP="006067DA">
      <w:pPr>
        <w:pStyle w:val="a8"/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6067DA" w:rsidRPr="006067DA">
        <w:rPr>
          <w:b/>
          <w:sz w:val="28"/>
          <w:szCs w:val="28"/>
        </w:rPr>
        <w:t>Приложение № 1</w:t>
      </w:r>
    </w:p>
    <w:p w:rsidR="006067DA" w:rsidRPr="006067DA" w:rsidRDefault="006067DA" w:rsidP="006067DA">
      <w:pPr>
        <w:ind w:left="5245"/>
        <w:rPr>
          <w:rFonts w:eastAsia="Calibri"/>
          <w:b/>
          <w:sz w:val="28"/>
          <w:szCs w:val="28"/>
          <w:lang w:eastAsia="en-US"/>
        </w:rPr>
      </w:pPr>
      <w:r w:rsidRPr="006067DA">
        <w:rPr>
          <w:rFonts w:eastAsia="Calibri"/>
          <w:b/>
          <w:sz w:val="28"/>
          <w:szCs w:val="28"/>
          <w:lang w:eastAsia="en-US"/>
        </w:rPr>
        <w:t xml:space="preserve">к бюджету Львовского </w:t>
      </w:r>
    </w:p>
    <w:p w:rsidR="006067DA" w:rsidRPr="006067DA" w:rsidRDefault="006067DA" w:rsidP="006067DA">
      <w:pPr>
        <w:ind w:left="5245"/>
        <w:rPr>
          <w:rFonts w:eastAsia="Calibri"/>
          <w:b/>
          <w:sz w:val="28"/>
          <w:szCs w:val="28"/>
          <w:lang w:eastAsia="en-US"/>
        </w:rPr>
      </w:pPr>
      <w:r w:rsidRPr="006067DA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</w:p>
    <w:p w:rsidR="006067DA" w:rsidRPr="006067DA" w:rsidRDefault="006067DA" w:rsidP="006067DA">
      <w:pPr>
        <w:spacing w:line="276" w:lineRule="auto"/>
        <w:jc w:val="center"/>
        <w:rPr>
          <w:rFonts w:eastAsia="Calibri"/>
          <w:b/>
        </w:rPr>
      </w:pPr>
      <w:r w:rsidRPr="006067DA">
        <w:rPr>
          <w:rFonts w:eastAsia="Calibri"/>
          <w:b/>
          <w:lang w:eastAsia="en-US"/>
        </w:rPr>
        <w:t xml:space="preserve">                                                                     </w:t>
      </w:r>
      <w:r>
        <w:rPr>
          <w:rFonts w:eastAsia="Calibri"/>
          <w:b/>
          <w:lang w:eastAsia="en-US"/>
        </w:rPr>
        <w:t xml:space="preserve">на </w:t>
      </w:r>
      <w:r w:rsidRPr="006067DA">
        <w:rPr>
          <w:rFonts w:eastAsia="Calibri"/>
          <w:b/>
          <w:lang w:eastAsia="en-US"/>
        </w:rPr>
        <w:t>2023 год и на плановый</w:t>
      </w:r>
    </w:p>
    <w:p w:rsidR="006067DA" w:rsidRPr="006067DA" w:rsidRDefault="006067DA" w:rsidP="006067DA">
      <w:pPr>
        <w:ind w:left="5245"/>
        <w:rPr>
          <w:rFonts w:eastAsia="Calibri"/>
          <w:b/>
          <w:lang w:eastAsia="en-US"/>
        </w:rPr>
      </w:pPr>
      <w:r w:rsidRPr="006067DA">
        <w:rPr>
          <w:rFonts w:eastAsia="Calibri"/>
          <w:b/>
          <w:lang w:eastAsia="en-US"/>
        </w:rPr>
        <w:t>период 2024 и 2025годов.</w:t>
      </w:r>
    </w:p>
    <w:p w:rsidR="006067DA" w:rsidRPr="006067DA" w:rsidRDefault="006067DA" w:rsidP="006067D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67DA" w:rsidRPr="006067DA" w:rsidRDefault="006067DA" w:rsidP="006067D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067DA">
        <w:rPr>
          <w:rFonts w:eastAsia="Calibri"/>
          <w:b/>
          <w:sz w:val="28"/>
          <w:szCs w:val="28"/>
          <w:lang w:eastAsia="en-US"/>
        </w:rPr>
        <w:t>Доходы бюджета Львовского муниципального образования Аркадакского муниципального района Саратовской области на 2023 год и на плановый период 2024 и 2025 годов.</w:t>
      </w:r>
    </w:p>
    <w:p w:rsidR="006067DA" w:rsidRPr="006067DA" w:rsidRDefault="006067DA" w:rsidP="006067D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067DA">
        <w:rPr>
          <w:rFonts w:eastAsia="Calibri"/>
          <w:sz w:val="28"/>
          <w:szCs w:val="28"/>
          <w:lang w:eastAsia="en-US"/>
        </w:rPr>
        <w:t>тыс.руб.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134"/>
        <w:gridCol w:w="1134"/>
        <w:gridCol w:w="1134"/>
      </w:tblGrid>
      <w:tr w:rsidR="006067DA" w:rsidRPr="006067DA" w:rsidTr="00B32BC8">
        <w:tc>
          <w:tcPr>
            <w:tcW w:w="2660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Код дохода</w:t>
            </w:r>
          </w:p>
        </w:tc>
        <w:tc>
          <w:tcPr>
            <w:tcW w:w="354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Наименование доходов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2023год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2024год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2025год</w:t>
            </w:r>
          </w:p>
        </w:tc>
      </w:tr>
      <w:tr w:rsidR="006067DA" w:rsidRPr="006067DA" w:rsidTr="00B32BC8">
        <w:tc>
          <w:tcPr>
            <w:tcW w:w="2660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1 00 00000 00 0000 000</w:t>
            </w:r>
          </w:p>
        </w:tc>
        <w:tc>
          <w:tcPr>
            <w:tcW w:w="3544" w:type="dxa"/>
          </w:tcPr>
          <w:p w:rsidR="006067DA" w:rsidRPr="006067DA" w:rsidRDefault="006067DA" w:rsidP="006067DA">
            <w:pPr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5 405,0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11 812,3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12 275,3</w:t>
            </w:r>
          </w:p>
        </w:tc>
      </w:tr>
      <w:tr w:rsidR="006067DA" w:rsidRPr="006067DA" w:rsidTr="00B32BC8">
        <w:tc>
          <w:tcPr>
            <w:tcW w:w="2660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2 00 00000 00 0000 000</w:t>
            </w:r>
          </w:p>
        </w:tc>
        <w:tc>
          <w:tcPr>
            <w:tcW w:w="3544" w:type="dxa"/>
          </w:tcPr>
          <w:p w:rsidR="006067DA" w:rsidRPr="006067DA" w:rsidRDefault="006067DA" w:rsidP="006067DA">
            <w:pPr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5 064,9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188,1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195,7</w:t>
            </w:r>
          </w:p>
        </w:tc>
      </w:tr>
      <w:tr w:rsidR="006067DA" w:rsidRPr="006067DA" w:rsidTr="00B32BC8">
        <w:tc>
          <w:tcPr>
            <w:tcW w:w="2660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2 02 10000 00 0000 150</w:t>
            </w:r>
          </w:p>
        </w:tc>
        <w:tc>
          <w:tcPr>
            <w:tcW w:w="3544" w:type="dxa"/>
          </w:tcPr>
          <w:p w:rsidR="006067DA" w:rsidRPr="006067DA" w:rsidRDefault="006067DA" w:rsidP="006067DA">
            <w:pPr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65,2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67,1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70,5</w:t>
            </w:r>
          </w:p>
        </w:tc>
      </w:tr>
      <w:tr w:rsidR="006067DA" w:rsidRPr="006067DA" w:rsidTr="00B32BC8">
        <w:trPr>
          <w:trHeight w:val="129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2 02 15001 10 0002 150</w:t>
            </w:r>
          </w:p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</w:p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</w:p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67,1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7DA" w:rsidRPr="006067DA" w:rsidRDefault="006067DA" w:rsidP="006067DA">
            <w:pPr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70,5</w:t>
            </w:r>
          </w:p>
        </w:tc>
      </w:tr>
      <w:tr w:rsidR="006067DA" w:rsidRPr="006067DA" w:rsidTr="00B32BC8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2 02 20000 00 0000 150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067DA">
              <w:rPr>
                <w:rFonts w:eastAsia="Calibri"/>
                <w:b/>
                <w:bCs/>
                <w:lang w:eastAsia="en-US"/>
              </w:rPr>
              <w:t>3 664,5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067DA" w:rsidRPr="006067DA" w:rsidTr="00B32BC8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2 02 29999 10 0073 150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388,5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067DA" w:rsidRPr="006067DA" w:rsidTr="00B32BC8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2 02 29999 10 0118 150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3 276,0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067DA" w:rsidRPr="006067DA" w:rsidTr="00B32BC8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lastRenderedPageBreak/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125,2</w:t>
            </w:r>
          </w:p>
        </w:tc>
      </w:tr>
      <w:tr w:rsidR="006067DA" w:rsidRPr="006067DA" w:rsidTr="00B32BC8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Субвенции бюджетам поселений на 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125,2</w:t>
            </w:r>
          </w:p>
        </w:tc>
      </w:tr>
      <w:tr w:rsidR="006067DA" w:rsidRPr="006067DA" w:rsidTr="00B32BC8">
        <w:trPr>
          <w:trHeight w:val="7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 xml:space="preserve">    1 220,0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067DA" w:rsidRPr="006067DA" w:rsidTr="00B32BC8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2 02 40014 10 1026 150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067DA" w:rsidRPr="006067DA" w:rsidTr="00B32BC8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2 02 40014 10 2026 150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067DA">
              <w:rPr>
                <w:rFonts w:eastAsia="Calibri"/>
                <w:lang w:eastAsia="en-US"/>
              </w:rPr>
              <w:t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 за счет софинансирования из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6067DA">
              <w:rPr>
                <w:rFonts w:eastAsia="Calibri"/>
                <w:bCs/>
                <w:lang w:eastAsia="en-US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7DA" w:rsidRPr="006067DA" w:rsidRDefault="006067DA" w:rsidP="006067D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067DA" w:rsidRPr="006067DA" w:rsidTr="00B32BC8">
        <w:trPr>
          <w:trHeight w:val="402"/>
        </w:trPr>
        <w:tc>
          <w:tcPr>
            <w:tcW w:w="2660" w:type="dxa"/>
          </w:tcPr>
          <w:p w:rsidR="006067DA" w:rsidRPr="006067DA" w:rsidRDefault="006067DA" w:rsidP="006067D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6067DA" w:rsidRPr="006067DA" w:rsidRDefault="006067DA" w:rsidP="006067D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Итого доходов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10 469,9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12 000,4</w:t>
            </w:r>
          </w:p>
        </w:tc>
        <w:tc>
          <w:tcPr>
            <w:tcW w:w="1134" w:type="dxa"/>
          </w:tcPr>
          <w:p w:rsidR="006067DA" w:rsidRPr="006067DA" w:rsidRDefault="006067DA" w:rsidP="006067D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067DA">
              <w:rPr>
                <w:rFonts w:eastAsia="Calibri"/>
                <w:b/>
                <w:lang w:eastAsia="en-US"/>
              </w:rPr>
              <w:t>12 471,0</w:t>
            </w:r>
          </w:p>
        </w:tc>
      </w:tr>
    </w:tbl>
    <w:p w:rsidR="006067DA" w:rsidRPr="006067DA" w:rsidRDefault="006067DA" w:rsidP="006067DA">
      <w:pPr>
        <w:ind w:left="300"/>
        <w:jc w:val="both"/>
        <w:rPr>
          <w:color w:val="000000"/>
          <w:sz w:val="28"/>
        </w:rPr>
      </w:pPr>
    </w:p>
    <w:p w:rsidR="006067DA" w:rsidRPr="006067DA" w:rsidRDefault="006067DA" w:rsidP="006067DA">
      <w:pPr>
        <w:ind w:left="300"/>
        <w:jc w:val="both"/>
        <w:rPr>
          <w:color w:val="000000"/>
          <w:sz w:val="28"/>
        </w:rPr>
      </w:pPr>
      <w:r w:rsidRPr="006067DA">
        <w:rPr>
          <w:color w:val="000000"/>
          <w:sz w:val="28"/>
        </w:rPr>
        <w:t>Верно:</w:t>
      </w:r>
    </w:p>
    <w:p w:rsidR="006067DA" w:rsidRPr="006067DA" w:rsidRDefault="006067DA" w:rsidP="006067DA">
      <w:pPr>
        <w:ind w:left="300"/>
        <w:jc w:val="both"/>
        <w:rPr>
          <w:color w:val="000000"/>
          <w:sz w:val="28"/>
        </w:rPr>
      </w:pPr>
      <w:r w:rsidRPr="006067DA">
        <w:rPr>
          <w:color w:val="000000"/>
          <w:sz w:val="28"/>
        </w:rPr>
        <w:t xml:space="preserve">Секретарь Совета Львовского </w:t>
      </w:r>
    </w:p>
    <w:p w:rsidR="006067DA" w:rsidRPr="006067DA" w:rsidRDefault="006067DA" w:rsidP="006067DA">
      <w:pPr>
        <w:ind w:left="300"/>
        <w:jc w:val="both"/>
        <w:rPr>
          <w:color w:val="000000"/>
          <w:sz w:val="28"/>
        </w:rPr>
      </w:pPr>
      <w:r w:rsidRPr="006067DA">
        <w:rPr>
          <w:color w:val="000000"/>
          <w:sz w:val="28"/>
        </w:rPr>
        <w:t>муниципального образования:                              Е.Г. Маринцова</w:t>
      </w:r>
    </w:p>
    <w:p w:rsidR="006067DA" w:rsidRPr="006067DA" w:rsidRDefault="006067DA" w:rsidP="006067DA">
      <w:pPr>
        <w:ind w:left="300"/>
        <w:jc w:val="both"/>
        <w:rPr>
          <w:color w:val="000000"/>
          <w:sz w:val="28"/>
        </w:rPr>
      </w:pPr>
    </w:p>
    <w:p w:rsidR="0078571B" w:rsidRDefault="002A0F86" w:rsidP="002A0F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67DA" w:rsidRDefault="006067DA" w:rsidP="002A0F86">
      <w:pPr>
        <w:rPr>
          <w:b/>
          <w:sz w:val="28"/>
          <w:szCs w:val="28"/>
        </w:rPr>
      </w:pPr>
    </w:p>
    <w:p w:rsidR="006067DA" w:rsidRDefault="006067DA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  <w:sectPr w:rsidR="003F55B6" w:rsidSect="006067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5B6" w:rsidRDefault="003F55B6" w:rsidP="003F55B6"/>
    <w:p w:rsidR="003F55B6" w:rsidRDefault="003F55B6" w:rsidP="003F55B6">
      <w:pPr>
        <w:tabs>
          <w:tab w:val="left" w:pos="7296"/>
          <w:tab w:val="left" w:pos="7944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3F55B6" w:rsidRPr="0056488F" w:rsidRDefault="003F55B6" w:rsidP="003F55B6">
      <w:pPr>
        <w:tabs>
          <w:tab w:val="left" w:pos="7236"/>
          <w:tab w:val="left" w:pos="781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488F">
        <w:rPr>
          <w:b/>
          <w:sz w:val="28"/>
          <w:szCs w:val="28"/>
        </w:rPr>
        <w:t>к бюджетуЛьвовского МО</w:t>
      </w:r>
    </w:p>
    <w:p w:rsidR="003F55B6" w:rsidRPr="0056488F" w:rsidRDefault="003F55B6" w:rsidP="003F55B6">
      <w:pPr>
        <w:tabs>
          <w:tab w:val="left" w:pos="7236"/>
          <w:tab w:val="left" w:pos="739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488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23и плановый период 2024 и 2025 годы</w:t>
      </w:r>
    </w:p>
    <w:p w:rsidR="003F55B6" w:rsidRPr="00EE4EB2" w:rsidRDefault="003F55B6" w:rsidP="003F55B6">
      <w:pPr>
        <w:jc w:val="center"/>
        <w:rPr>
          <w:b/>
          <w:sz w:val="28"/>
          <w:szCs w:val="28"/>
        </w:rPr>
      </w:pPr>
      <w:r w:rsidRPr="00EE4EB2">
        <w:rPr>
          <w:b/>
          <w:sz w:val="28"/>
          <w:szCs w:val="28"/>
        </w:rPr>
        <w:t>Ведомственная структура расходов бюджета</w:t>
      </w:r>
    </w:p>
    <w:p w:rsidR="003F55B6" w:rsidRPr="00D63EF8" w:rsidRDefault="003F55B6" w:rsidP="003F5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Львовского </w:t>
      </w:r>
      <w:r w:rsidRPr="00EE4EB2">
        <w:rPr>
          <w:b/>
          <w:sz w:val="28"/>
          <w:szCs w:val="28"/>
        </w:rPr>
        <w:t>МО на 20</w:t>
      </w:r>
      <w:r>
        <w:rPr>
          <w:b/>
          <w:sz w:val="28"/>
          <w:szCs w:val="28"/>
        </w:rPr>
        <w:t>23 и плановый период 2024 и 2025 годы</w:t>
      </w:r>
      <w:r w:rsidRPr="00EE4EB2">
        <w:rPr>
          <w:b/>
          <w:sz w:val="28"/>
          <w:szCs w:val="28"/>
        </w:rPr>
        <w:t>.</w:t>
      </w:r>
    </w:p>
    <w:tbl>
      <w:tblPr>
        <w:tblW w:w="14565" w:type="dxa"/>
        <w:tblLook w:val="04A0" w:firstRow="1" w:lastRow="0" w:firstColumn="1" w:lastColumn="0" w:noHBand="0" w:noVBand="1"/>
      </w:tblPr>
      <w:tblGrid>
        <w:gridCol w:w="3937"/>
        <w:gridCol w:w="272"/>
        <w:gridCol w:w="267"/>
        <w:gridCol w:w="267"/>
        <w:gridCol w:w="267"/>
        <w:gridCol w:w="267"/>
        <w:gridCol w:w="267"/>
        <w:gridCol w:w="267"/>
        <w:gridCol w:w="267"/>
        <w:gridCol w:w="599"/>
        <w:gridCol w:w="586"/>
        <w:gridCol w:w="845"/>
        <w:gridCol w:w="1777"/>
        <w:gridCol w:w="1072"/>
        <w:gridCol w:w="1227"/>
        <w:gridCol w:w="1442"/>
        <w:gridCol w:w="939"/>
      </w:tblGrid>
      <w:tr w:rsidR="003F55B6" w:rsidRPr="00D63EF8" w:rsidTr="00B32BC8">
        <w:trPr>
          <w:trHeight w:val="255"/>
        </w:trPr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F55B6" w:rsidRPr="00D63EF8" w:rsidTr="00B32BC8">
        <w:trPr>
          <w:trHeight w:val="255"/>
        </w:trPr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3F55B6" w:rsidRPr="00D63EF8" w:rsidTr="00B32BC8">
        <w:trPr>
          <w:trHeight w:val="255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E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3EF8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F55B6" w:rsidRPr="00D63EF8" w:rsidTr="00B32BC8">
        <w:trPr>
          <w:trHeight w:val="90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15964,1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12000,4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3EF8">
              <w:rPr>
                <w:rFonts w:ascii="Arial" w:hAnsi="Arial" w:cs="Arial"/>
                <w:b/>
                <w:bCs/>
                <w:sz w:val="18"/>
                <w:szCs w:val="18"/>
              </w:rPr>
              <w:t>12471,0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5479,7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4802,2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4911,9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D63EF8" w:rsidTr="00B32BC8">
        <w:trPr>
          <w:trHeight w:val="13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3878,6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3383,8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3483,8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3804,3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3309,5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3409,5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3804,3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3309,5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3409,5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3782,4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3288,5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3388,5</w:t>
            </w:r>
          </w:p>
        </w:tc>
      </w:tr>
      <w:tr w:rsidR="003F55B6" w:rsidRPr="00D63EF8" w:rsidTr="00B32BC8">
        <w:trPr>
          <w:trHeight w:val="13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2078,2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2078,2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1703,8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1332,0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1432,0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1703,8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1332,0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1432,0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296,8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EF8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EF8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Исполнение государственных гарантий Российской Федерации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"Противодействие коррупции на территории Львовского МО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"Развитие местного самоуправления на территории Львовского МО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"Старшее поколение на территории Львовского МО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"Молодежь Львовского  МО Аркадакского района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99 4 03 00000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за судебную экспертизу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99 4 03 08400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99 4 03 08400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18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99 4 03 08400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3F55B6" w:rsidRPr="00D63EF8" w:rsidTr="00B32BC8">
        <w:trPr>
          <w:trHeight w:val="13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D63EF8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"Обеспечение первичных мер пожарной безопасности на территории Львовского МО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7982,9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1864,9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1907,9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6761,0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1905,9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6761,0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1905,9</w:t>
            </w:r>
          </w:p>
        </w:tc>
      </w:tr>
      <w:tr w:rsidR="003F55B6" w:rsidRPr="00D63EF8" w:rsidTr="00B32BC8">
        <w:trPr>
          <w:trHeight w:val="114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6507,7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D63EF8" w:rsidTr="00B32BC8">
        <w:trPr>
          <w:trHeight w:val="114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3231,7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3231,7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3231,7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D63EF8" w:rsidTr="00B32BC8">
        <w:trPr>
          <w:trHeight w:val="114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Проведение технического учета и пасп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D63EF8">
              <w:rPr>
                <w:rFonts w:ascii="Arial" w:hAnsi="Arial" w:cs="Arial"/>
                <w:sz w:val="18"/>
                <w:szCs w:val="18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60 0 04 00000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 на территории Львовского МО»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81,3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81,3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81,3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3F55B6" w:rsidRPr="00D63EF8" w:rsidTr="00B32BC8">
        <w:trPr>
          <w:trHeight w:val="91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114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за счет средств местного бюджета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S8800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S8800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62 1 00 S8800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"Развитие малого и среднего предпринимательства на территории Львоского МО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2332,3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5158,3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5472,1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МП "Чистая вода "на территории Львовского  МО "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2213,7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5108,3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5422,1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554,9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66 4 01 72104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66 4 01 72104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66 4 01 72104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местных бюджетов Львовского МО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в части платежей граждан Львовского МО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Реализация инициативных проектов за счет средств индивидуальных предпринимателей и юридических лиц Львовского МО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66 4 01 S2134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1658,7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5108,3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5422,1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390,1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390,1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390,1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Прочие( в т.ч. содержание свалок)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1160,3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4876,3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5190,1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1160,3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4876,3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5190,1</w:t>
            </w:r>
          </w:p>
        </w:tc>
      </w:tr>
      <w:tr w:rsidR="003F55B6" w:rsidRPr="00D63EF8" w:rsidTr="00B32BC8">
        <w:trPr>
          <w:trHeight w:val="690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1160,3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4876,3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5190,1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D63EF8" w:rsidTr="00B32BC8">
        <w:trPr>
          <w:trHeight w:val="25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D63EF8" w:rsidTr="00B32BC8">
        <w:trPr>
          <w:trHeight w:val="465"/>
        </w:trPr>
        <w:tc>
          <w:tcPr>
            <w:tcW w:w="6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lastRenderedPageBreak/>
              <w:t>Пенсии, выплачиваемые по пенсионному страхованию населения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EF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D63EF8" w:rsidTr="00B32BC8">
        <w:trPr>
          <w:trHeight w:val="450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EF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EF8">
              <w:rPr>
                <w:rFonts w:ascii="Arial" w:hAnsi="Arial" w:cs="Arial"/>
                <w:sz w:val="20"/>
                <w:szCs w:val="20"/>
              </w:rPr>
              <w:t>15964,1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EF8">
              <w:rPr>
                <w:rFonts w:ascii="Arial" w:hAnsi="Arial" w:cs="Arial"/>
                <w:sz w:val="20"/>
                <w:szCs w:val="20"/>
              </w:rPr>
              <w:t>12000,4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EF8">
              <w:rPr>
                <w:rFonts w:ascii="Arial" w:hAnsi="Arial" w:cs="Arial"/>
                <w:sz w:val="20"/>
                <w:szCs w:val="20"/>
              </w:rPr>
              <w:t>12471,0</w:t>
            </w:r>
          </w:p>
        </w:tc>
      </w:tr>
      <w:tr w:rsidR="003F55B6" w:rsidRPr="00D63EF8" w:rsidTr="00B32BC8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D63EF8" w:rsidRDefault="003F55B6" w:rsidP="00B32BC8">
            <w:pPr>
              <w:rPr>
                <w:sz w:val="20"/>
                <w:szCs w:val="20"/>
              </w:rPr>
            </w:pPr>
          </w:p>
        </w:tc>
      </w:tr>
    </w:tbl>
    <w:p w:rsidR="003F55B6" w:rsidRDefault="003F55B6" w:rsidP="003F55B6"/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3F55B6"/>
    <w:p w:rsidR="003F55B6" w:rsidRDefault="003F55B6" w:rsidP="003F55B6">
      <w:pPr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3F55B6" w:rsidRDefault="003F55B6" w:rsidP="003F55B6">
      <w:pPr>
        <w:tabs>
          <w:tab w:val="left" w:pos="7452"/>
          <w:tab w:val="right" w:pos="11055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к бюджету Львовского </w:t>
      </w:r>
    </w:p>
    <w:p w:rsidR="003F55B6" w:rsidRDefault="003F55B6" w:rsidP="003F55B6">
      <w:pPr>
        <w:tabs>
          <w:tab w:val="left" w:pos="7536"/>
          <w:tab w:val="right" w:pos="11055"/>
        </w:tabs>
        <w:ind w:left="-720"/>
        <w:jc w:val="right"/>
      </w:pPr>
      <w:r>
        <w:rPr>
          <w:b/>
          <w:sz w:val="28"/>
          <w:szCs w:val="28"/>
        </w:rPr>
        <w:tab/>
        <w:t xml:space="preserve">  МО на 2023 и плановый период 2024 и2025 годы</w:t>
      </w:r>
    </w:p>
    <w:p w:rsidR="003F55B6" w:rsidRPr="009528A7" w:rsidRDefault="003F55B6" w:rsidP="003F5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Львовского МО на 2023 и плановый период 2024 и 2025 годы по разделам, подразделам, целевым статьям и видам расходов функциональной классификации расходов бюджетов РФ</w:t>
      </w:r>
    </w:p>
    <w:tbl>
      <w:tblPr>
        <w:tblW w:w="14565" w:type="dxa"/>
        <w:tblLook w:val="04A0" w:firstRow="1" w:lastRow="0" w:firstColumn="1" w:lastColumn="0" w:noHBand="0" w:noVBand="1"/>
      </w:tblPr>
      <w:tblGrid>
        <w:gridCol w:w="3891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640"/>
        <w:gridCol w:w="1072"/>
        <w:gridCol w:w="1806"/>
        <w:gridCol w:w="1245"/>
        <w:gridCol w:w="1384"/>
      </w:tblGrid>
      <w:tr w:rsidR="003F55B6" w:rsidRPr="009528A7" w:rsidTr="00B32BC8">
        <w:trPr>
          <w:trHeight w:val="300"/>
        </w:trPr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F55B6" w:rsidRPr="009528A7" w:rsidTr="00B32BC8">
        <w:trPr>
          <w:trHeight w:val="402"/>
        </w:trPr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3F55B6" w:rsidRPr="009528A7" w:rsidTr="00B32BC8">
        <w:trPr>
          <w:trHeight w:val="25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28A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3F55B6" w:rsidRPr="009528A7" w:rsidTr="00B32BC8">
        <w:trPr>
          <w:trHeight w:val="10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5479,7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4802,2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4911,9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9528A7" w:rsidTr="00B32BC8">
        <w:trPr>
          <w:trHeight w:val="114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528A7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999,9</w:t>
            </w: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3878,6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3383,8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3483,8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3804,3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3309,5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3409,5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3804,3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3309,5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3409,5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3782,4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3288,5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3388,5</w:t>
            </w:r>
          </w:p>
        </w:tc>
      </w:tr>
      <w:tr w:rsidR="003F55B6" w:rsidRPr="009528A7" w:rsidTr="00B32BC8">
        <w:trPr>
          <w:trHeight w:val="114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528A7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2078,2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2078,2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1956,0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1703,8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1432,0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1703,8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1432,0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296,8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8A7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8A7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Исполнение государственных гарантий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"Противодействие коррупции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"Развитие местного самоуправления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"Старшее поколение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"Молодежь Львовского  МО Аркадакского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99 4 03 00000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за судебную экспертизу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99 4 03 08400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99 4 03 08400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18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99 4 03 08400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180,9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125,2</w:t>
            </w:r>
          </w:p>
        </w:tc>
      </w:tr>
      <w:tr w:rsidR="003F55B6" w:rsidRPr="009528A7" w:rsidTr="00B32BC8">
        <w:trPr>
          <w:trHeight w:val="114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9528A7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"Обеспечение первичных мер пожарной безопасности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7982,9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1864,9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1907,9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6761,0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1905,9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6761,0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1905,9</w:t>
            </w:r>
          </w:p>
        </w:tc>
      </w:tr>
      <w:tr w:rsidR="003F55B6" w:rsidRPr="009528A7" w:rsidTr="00B32BC8">
        <w:trPr>
          <w:trHeight w:val="114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6507,7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9528A7" w:rsidTr="00B32BC8">
        <w:trPr>
          <w:trHeight w:val="114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3231,7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3231,7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3231,7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1672,9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1715,9</w:t>
            </w:r>
          </w:p>
        </w:tc>
      </w:tr>
      <w:tr w:rsidR="003F55B6" w:rsidRPr="009528A7" w:rsidTr="00B32BC8">
        <w:trPr>
          <w:trHeight w:val="114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Проведение технического учета и пасп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528A7">
              <w:rPr>
                <w:rFonts w:ascii="Arial" w:hAnsi="Arial" w:cs="Arial"/>
                <w:sz w:val="18"/>
                <w:szCs w:val="18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60 0 04 00000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на территории Львовского МО»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81,3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81,3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81,3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1222,0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91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S8800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S8800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62 1 00 S8800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"Развитие малого и среднего предпринимательства на территории Льво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9528A7">
              <w:rPr>
                <w:rFonts w:ascii="Arial" w:hAnsi="Arial" w:cs="Arial"/>
                <w:sz w:val="18"/>
                <w:szCs w:val="18"/>
              </w:rPr>
              <w:t>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2332,3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5158,3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5472,1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МП "Чистая вода "на территории Львовского 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2213,7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5108,3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5422,1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554,9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66 4 01 72104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66 4 01 72104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66 4 01 72104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местных бюджетов Львовского МО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в части платежей граждан Львовского МО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индивидуальных предпринимателей и юридических лиц Львовского МО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66 4 01 S2134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1658,7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5108,3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5422,1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390,1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390,1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390,1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Прочие( в т.ч.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1160,3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4876,3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5190,1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1160,3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4876,3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5190,1</w:t>
            </w:r>
          </w:p>
        </w:tc>
      </w:tr>
      <w:tr w:rsidR="003F55B6" w:rsidRPr="009528A7" w:rsidTr="00B32BC8">
        <w:trPr>
          <w:trHeight w:val="690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1160,3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4876,3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5190,1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9528A7" w:rsidTr="00B32BC8">
        <w:trPr>
          <w:trHeight w:val="25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9528A7" w:rsidTr="00B32BC8">
        <w:trPr>
          <w:trHeight w:val="465"/>
        </w:trPr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8A7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F55B6" w:rsidRPr="009528A7" w:rsidTr="00B32BC8">
        <w:trPr>
          <w:trHeight w:val="255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15964,1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12000,4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9528A7" w:rsidRDefault="003F55B6" w:rsidP="00B32BC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A7">
              <w:rPr>
                <w:rFonts w:ascii="Arial" w:hAnsi="Arial" w:cs="Arial"/>
                <w:b/>
                <w:bCs/>
                <w:sz w:val="18"/>
                <w:szCs w:val="18"/>
              </w:rPr>
              <w:t>12471,0</w:t>
            </w:r>
          </w:p>
        </w:tc>
      </w:tr>
    </w:tbl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2A0F86">
      <w:pPr>
        <w:rPr>
          <w:b/>
          <w:sz w:val="28"/>
          <w:szCs w:val="28"/>
        </w:rPr>
      </w:pPr>
    </w:p>
    <w:p w:rsidR="003F55B6" w:rsidRDefault="003F55B6" w:rsidP="003F55B6"/>
    <w:p w:rsidR="003F55B6" w:rsidRDefault="003F55B6" w:rsidP="003F55B6">
      <w:pPr>
        <w:tabs>
          <w:tab w:val="left" w:pos="7296"/>
          <w:tab w:val="left" w:pos="7944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3F55B6" w:rsidRDefault="003F55B6" w:rsidP="003F55B6">
      <w:pPr>
        <w:tabs>
          <w:tab w:val="left" w:pos="7236"/>
          <w:tab w:val="left" w:pos="781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к бюджету Львовского МО</w:t>
      </w:r>
    </w:p>
    <w:p w:rsidR="003F55B6" w:rsidRDefault="003F55B6" w:rsidP="003F55B6">
      <w:pPr>
        <w:tabs>
          <w:tab w:val="left" w:pos="7236"/>
          <w:tab w:val="left" w:pos="739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на 2023и плановый период 2024 и 2025 годы</w:t>
      </w:r>
    </w:p>
    <w:p w:rsidR="003F55B6" w:rsidRDefault="003F55B6" w:rsidP="003F55B6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муниципальных программ и объем бюджетных   ассигнований на их реализацию</w:t>
      </w:r>
    </w:p>
    <w:p w:rsidR="003F55B6" w:rsidRDefault="003F55B6" w:rsidP="003F5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Львовского МО на 2023 и плановый период 2024 и2025 годы.</w:t>
      </w:r>
    </w:p>
    <w:tbl>
      <w:tblPr>
        <w:tblW w:w="14804" w:type="dxa"/>
        <w:tblLook w:val="04A0" w:firstRow="1" w:lastRow="0" w:firstColumn="1" w:lastColumn="0" w:noHBand="0" w:noVBand="1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01"/>
        <w:gridCol w:w="586"/>
        <w:gridCol w:w="845"/>
        <w:gridCol w:w="1501"/>
        <w:gridCol w:w="1072"/>
        <w:gridCol w:w="1546"/>
        <w:gridCol w:w="1134"/>
        <w:gridCol w:w="1418"/>
      </w:tblGrid>
      <w:tr w:rsidR="003F55B6" w:rsidRPr="00C1035F" w:rsidTr="00B32BC8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F55B6" w:rsidRPr="00C1035F" w:rsidTr="00B32BC8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35F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3F55B6" w:rsidRPr="00C1035F" w:rsidTr="00B32BC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3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35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F55B6" w:rsidRPr="00C1035F" w:rsidTr="00B32BC8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МП "Противодействие коррупции на территории Львовского МО"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МП "Развитие местного самоуправления на территории Львовского МО 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МП "Старшее поколение Львовского МО 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МП "Молодежь Львовского  МО Аркадакского района ."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МП "Обеспечение первичных мер пожарной безопасности на территории Львовского МО."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3F55B6" w:rsidRPr="00C1035F" w:rsidTr="00B32BC8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6763,0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1864,9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1907,9</w:t>
            </w:r>
          </w:p>
        </w:tc>
      </w:tr>
      <w:tr w:rsidR="003F55B6" w:rsidRPr="00C1035F" w:rsidTr="00B32BC8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6761,0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1905,9</w:t>
            </w:r>
          </w:p>
        </w:tc>
      </w:tr>
      <w:tr w:rsidR="003F55B6" w:rsidRPr="00C1035F" w:rsidTr="00B32BC8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6761,0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1905,9</w:t>
            </w:r>
          </w:p>
        </w:tc>
      </w:tr>
      <w:tr w:rsidR="003F55B6" w:rsidRPr="00C1035F" w:rsidTr="00B32BC8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6571,0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1905,9</w:t>
            </w:r>
          </w:p>
        </w:tc>
      </w:tr>
      <w:tr w:rsidR="003F55B6" w:rsidRPr="00C1035F" w:rsidTr="00B32BC8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3295,0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1905,9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3295,0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1905,9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3295,0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1905,9</w:t>
            </w:r>
          </w:p>
        </w:tc>
      </w:tr>
      <w:tr w:rsidR="003F55B6" w:rsidRPr="00C1035F" w:rsidTr="00B32BC8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01 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3276,0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</w:tr>
      <w:tr w:rsidR="003F55B6" w:rsidRPr="00C1035F" w:rsidTr="00B32BC8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F55B6" w:rsidRPr="00C1035F" w:rsidTr="00B32BC8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Проведение технического учета и пасп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1035F">
              <w:rPr>
                <w:rFonts w:ascii="Arial" w:hAnsi="Arial" w:cs="Arial"/>
                <w:sz w:val="18"/>
                <w:szCs w:val="18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60 0 04 00000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F55B6" w:rsidRPr="00C1035F" w:rsidTr="00B32BC8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60 0 04 89910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F55B6" w:rsidRPr="00C1035F" w:rsidTr="00B32BC8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 xml:space="preserve">Основное мероприятие «Содержание автомобильных дорог общего пользования местного значения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60 0 05 00000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55B6" w:rsidRPr="00C1035F" w:rsidTr="00B32BC8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 на территории Львовского МО»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МП "Развитие малого и среднего предпринимательства на территории Льво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1035F">
              <w:rPr>
                <w:rFonts w:ascii="Arial" w:hAnsi="Arial" w:cs="Arial"/>
                <w:sz w:val="18"/>
                <w:szCs w:val="18"/>
              </w:rPr>
              <w:t>ского МО 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 xml:space="preserve">МП "Чистая вода "на территории Львовского  МО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C1035F" w:rsidTr="00B32BC8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C1035F" w:rsidTr="00B32BC8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35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F55B6" w:rsidRPr="00C1035F" w:rsidTr="00B32BC8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35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2036,4</w:t>
            </w:r>
          </w:p>
        </w:tc>
      </w:tr>
      <w:tr w:rsidR="003F55B6" w:rsidRPr="00C1035F" w:rsidTr="00B32BC8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B6" w:rsidRPr="00C1035F" w:rsidRDefault="003F55B6" w:rsidP="00B32BC8">
            <w:pPr>
              <w:rPr>
                <w:sz w:val="20"/>
                <w:szCs w:val="20"/>
              </w:rPr>
            </w:pPr>
          </w:p>
        </w:tc>
      </w:tr>
    </w:tbl>
    <w:p w:rsidR="003F55B6" w:rsidRDefault="003F55B6" w:rsidP="003F55B6"/>
    <w:p w:rsidR="003F55B6" w:rsidRDefault="003F55B6" w:rsidP="002A0F86">
      <w:pPr>
        <w:rPr>
          <w:b/>
          <w:sz w:val="28"/>
          <w:szCs w:val="28"/>
        </w:rPr>
      </w:pPr>
    </w:p>
    <w:sectPr w:rsidR="003F55B6" w:rsidSect="00B3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D6" w:rsidRDefault="009C7BD6" w:rsidP="006067DA">
      <w:r>
        <w:separator/>
      </w:r>
    </w:p>
  </w:endnote>
  <w:endnote w:type="continuationSeparator" w:id="0">
    <w:p w:rsidR="009C7BD6" w:rsidRDefault="009C7BD6" w:rsidP="0060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D6" w:rsidRDefault="009C7BD6" w:rsidP="006067DA">
      <w:r>
        <w:separator/>
      </w:r>
    </w:p>
  </w:footnote>
  <w:footnote w:type="continuationSeparator" w:id="0">
    <w:p w:rsidR="009C7BD6" w:rsidRDefault="009C7BD6" w:rsidP="0060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9B"/>
    <w:rsid w:val="0001226F"/>
    <w:rsid w:val="0009039B"/>
    <w:rsid w:val="00173D55"/>
    <w:rsid w:val="00253711"/>
    <w:rsid w:val="002A0F86"/>
    <w:rsid w:val="003F55B6"/>
    <w:rsid w:val="004A05F3"/>
    <w:rsid w:val="004B0266"/>
    <w:rsid w:val="006067DA"/>
    <w:rsid w:val="00635FA8"/>
    <w:rsid w:val="0078571B"/>
    <w:rsid w:val="009249C7"/>
    <w:rsid w:val="009C7BD6"/>
    <w:rsid w:val="00A0669F"/>
    <w:rsid w:val="00B32BC8"/>
    <w:rsid w:val="00D70B0B"/>
    <w:rsid w:val="00F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5C96A"/>
  <w15:chartTrackingRefBased/>
  <w15:docId w15:val="{ED5B838E-7C76-4264-A3E6-28F8003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F86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F8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header"/>
    <w:basedOn w:val="a"/>
    <w:link w:val="a4"/>
    <w:unhideWhenUsed/>
    <w:rsid w:val="002A0F8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A0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0F86"/>
    <w:pPr>
      <w:ind w:left="720"/>
      <w:contextualSpacing/>
    </w:pPr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7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6067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unhideWhenUsed/>
    <w:rsid w:val="006067DA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6067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55B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F55B6"/>
    <w:rPr>
      <w:color w:val="954F72"/>
      <w:u w:val="single"/>
    </w:rPr>
  </w:style>
  <w:style w:type="paragraph" w:customStyle="1" w:styleId="msonormal0">
    <w:name w:val="msonormal"/>
    <w:basedOn w:val="a"/>
    <w:rsid w:val="003F55B6"/>
    <w:pPr>
      <w:spacing w:before="100" w:beforeAutospacing="1" w:after="100" w:afterAutospacing="1"/>
    </w:pPr>
  </w:style>
  <w:style w:type="paragraph" w:customStyle="1" w:styleId="xl64">
    <w:name w:val="xl64"/>
    <w:basedOn w:val="a"/>
    <w:rsid w:val="003F55B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3F55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3F55B6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3F55B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3F55B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55B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3F55B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3F55B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F55B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F55B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3F55B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F5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3F55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3F55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3F55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F55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3F5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3F55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55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F55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3F55B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3F55B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3F5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3F55B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3F55B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F55B6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3F55B6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F55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3F55B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F55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55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3F55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3F55B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3F55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3F55B6"/>
    <w:pP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F55B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0">
    <w:name w:val="xl100"/>
    <w:basedOn w:val="a"/>
    <w:rsid w:val="003F5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6567</Words>
  <Characters>37433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2024-01-23T10:45:00Z</dcterms:created>
  <dcterms:modified xsi:type="dcterms:W3CDTF">2024-01-25T09:38:00Z</dcterms:modified>
</cp:coreProperties>
</file>