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5F" w:rsidRDefault="00183871" w:rsidP="0038545F">
      <w:pPr>
        <w:pStyle w:val="a3"/>
        <w:tabs>
          <w:tab w:val="left" w:pos="-5400"/>
        </w:tabs>
        <w:spacing w:line="252" w:lineRule="auto"/>
        <w:jc w:val="center"/>
        <w:rPr>
          <w:b/>
          <w:color w:val="000000"/>
          <w:spacing w:val="24"/>
          <w:sz w:val="28"/>
          <w:szCs w:val="28"/>
        </w:rPr>
      </w:pPr>
      <w:r>
        <w:rPr>
          <w:b/>
          <w:noProof/>
          <w:color w:val="000000"/>
          <w:spacing w:val="24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14.25pt;width:49.6pt;height:62.4pt;z-index:251659264">
            <v:imagedata r:id="rId4" o:title="" gain="234057f"/>
            <w10:wrap type="square"/>
          </v:shape>
          <o:OLEObject Type="Embed" ProgID="Word.Picture.8" ShapeID="_x0000_s1026" DrawAspect="Content" ObjectID="_1762778173" r:id="rId5"/>
        </w:object>
      </w:r>
    </w:p>
    <w:p w:rsidR="0038545F" w:rsidRDefault="0038545F" w:rsidP="0038545F">
      <w:pPr>
        <w:pStyle w:val="a3"/>
        <w:tabs>
          <w:tab w:val="left" w:pos="708"/>
        </w:tabs>
        <w:spacing w:line="252" w:lineRule="auto"/>
        <w:rPr>
          <w:b/>
          <w:color w:val="000000"/>
          <w:spacing w:val="24"/>
          <w:sz w:val="28"/>
          <w:szCs w:val="28"/>
        </w:rPr>
      </w:pPr>
    </w:p>
    <w:p w:rsidR="0038545F" w:rsidRDefault="0038545F" w:rsidP="0038545F">
      <w:pPr>
        <w:pStyle w:val="a3"/>
        <w:tabs>
          <w:tab w:val="left" w:pos="708"/>
        </w:tabs>
        <w:spacing w:line="252" w:lineRule="auto"/>
        <w:rPr>
          <w:b/>
          <w:color w:val="000000"/>
          <w:spacing w:val="24"/>
          <w:sz w:val="28"/>
          <w:szCs w:val="28"/>
        </w:rPr>
      </w:pPr>
    </w:p>
    <w:p w:rsidR="00D518FD" w:rsidRPr="00D518FD" w:rsidRDefault="00D518FD" w:rsidP="00D518FD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D518FD">
        <w:rPr>
          <w:rFonts w:ascii="Times New Roman" w:hAnsi="Times New Roman"/>
          <w:b/>
          <w:color w:val="000000"/>
          <w:spacing w:val="24"/>
          <w:sz w:val="28"/>
          <w:szCs w:val="28"/>
        </w:rPr>
        <w:t>СОВЕТ</w:t>
      </w:r>
    </w:p>
    <w:p w:rsidR="00D518FD" w:rsidRPr="00D518FD" w:rsidRDefault="00D518FD" w:rsidP="00D518FD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D518FD">
        <w:rPr>
          <w:rFonts w:ascii="Times New Roman" w:hAnsi="Times New Roman"/>
          <w:b/>
          <w:color w:val="000000"/>
          <w:spacing w:val="24"/>
          <w:sz w:val="28"/>
          <w:szCs w:val="28"/>
        </w:rPr>
        <w:t>ЛЬВОВСКОГО МУНИЦИПАЛЬНОГО ОБРАЗОВАНИЯ АРКАДАКСКОГО МУНИЦИПАЛЬНОГО РАЙОНА</w:t>
      </w:r>
    </w:p>
    <w:p w:rsidR="00D518FD" w:rsidRPr="00D518FD" w:rsidRDefault="00D518FD" w:rsidP="00D518FD">
      <w:pPr>
        <w:tabs>
          <w:tab w:val="left" w:pos="708"/>
          <w:tab w:val="center" w:pos="4153"/>
          <w:tab w:val="right" w:pos="8306"/>
        </w:tabs>
        <w:spacing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D518FD">
        <w:rPr>
          <w:rFonts w:ascii="Times New Roman" w:hAnsi="Times New Roman"/>
          <w:b/>
          <w:color w:val="000000"/>
          <w:spacing w:val="24"/>
          <w:sz w:val="28"/>
          <w:szCs w:val="28"/>
        </w:rPr>
        <w:t xml:space="preserve"> САРАТОВСКОЙ ОБЛАСТИ</w:t>
      </w:r>
    </w:p>
    <w:p w:rsidR="00D518FD" w:rsidRPr="00D518FD" w:rsidRDefault="00D518FD" w:rsidP="00D518FD">
      <w:pPr>
        <w:tabs>
          <w:tab w:val="left" w:pos="708"/>
          <w:tab w:val="center" w:pos="4153"/>
          <w:tab w:val="right" w:pos="8306"/>
        </w:tabs>
        <w:spacing w:before="240" w:line="252" w:lineRule="auto"/>
        <w:jc w:val="center"/>
        <w:rPr>
          <w:rFonts w:ascii="Times New Roman" w:hAnsi="Times New Roman"/>
          <w:b/>
          <w:color w:val="000000"/>
          <w:spacing w:val="22"/>
          <w:sz w:val="28"/>
          <w:szCs w:val="28"/>
        </w:rPr>
      </w:pPr>
      <w:r w:rsidRPr="00D518FD">
        <w:rPr>
          <w:rFonts w:ascii="Times New Roman" w:hAnsi="Times New Roman"/>
          <w:b/>
          <w:color w:val="000000"/>
          <w:spacing w:val="110"/>
          <w:sz w:val="28"/>
          <w:szCs w:val="28"/>
        </w:rPr>
        <w:t>РЕШЕНИЕ</w:t>
      </w:r>
    </w:p>
    <w:p w:rsidR="00D518FD" w:rsidRPr="00D518FD" w:rsidRDefault="00D518FD" w:rsidP="00D518FD">
      <w:pPr>
        <w:tabs>
          <w:tab w:val="left" w:pos="7655"/>
        </w:tabs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D518FD">
        <w:rPr>
          <w:rFonts w:ascii="Times New Roman" w:hAnsi="Times New Roman"/>
          <w:b/>
          <w:sz w:val="28"/>
          <w:szCs w:val="28"/>
        </w:rPr>
        <w:t>От «25» мая 2023 года № 10-35</w:t>
      </w:r>
      <w:r w:rsidRPr="00D518FD">
        <w:rPr>
          <w:rFonts w:ascii="Times New Roman" w:hAnsi="Times New Roman"/>
          <w:b/>
          <w:sz w:val="28"/>
          <w:szCs w:val="28"/>
        </w:rPr>
        <w:tab/>
        <w:t xml:space="preserve">с. </w:t>
      </w:r>
      <w:proofErr w:type="spellStart"/>
      <w:r w:rsidRPr="00D518FD">
        <w:rPr>
          <w:rFonts w:ascii="Times New Roman" w:hAnsi="Times New Roman"/>
          <w:b/>
          <w:sz w:val="28"/>
          <w:szCs w:val="28"/>
        </w:rPr>
        <w:t>Львовка</w:t>
      </w:r>
      <w:proofErr w:type="spellEnd"/>
    </w:p>
    <w:p w:rsidR="00D518FD" w:rsidRPr="00D518FD" w:rsidRDefault="00D518FD" w:rsidP="00D518FD">
      <w:pPr>
        <w:tabs>
          <w:tab w:val="left" w:pos="7655"/>
        </w:tabs>
        <w:spacing w:before="240"/>
        <w:ind w:right="4393"/>
        <w:jc w:val="both"/>
        <w:rPr>
          <w:rFonts w:ascii="Times New Roman" w:hAnsi="Times New Roman"/>
          <w:b/>
          <w:sz w:val="28"/>
          <w:szCs w:val="28"/>
        </w:rPr>
      </w:pPr>
      <w:r w:rsidRPr="00D518FD">
        <w:rPr>
          <w:rFonts w:ascii="Times New Roman" w:hAnsi="Times New Roman"/>
          <w:b/>
          <w:sz w:val="28"/>
          <w:szCs w:val="28"/>
        </w:rPr>
        <w:t xml:space="preserve">Об утверждении отчёта об исполнении бюджета Львовского муниципального образования </w:t>
      </w:r>
      <w:proofErr w:type="spellStart"/>
      <w:r w:rsidRPr="00996C0C"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 w:rsidRPr="00996C0C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393047">
        <w:rPr>
          <w:rFonts w:ascii="Times New Roman" w:hAnsi="Times New Roman"/>
          <w:b/>
          <w:sz w:val="28"/>
          <w:szCs w:val="28"/>
        </w:rPr>
        <w:t>го района Саратовской области за 2022 год и на плановый период 2023 и 2024</w:t>
      </w:r>
      <w:r w:rsidRPr="00996C0C">
        <w:rPr>
          <w:rFonts w:ascii="Times New Roman" w:hAnsi="Times New Roman"/>
          <w:b/>
          <w:sz w:val="28"/>
          <w:szCs w:val="28"/>
        </w:rPr>
        <w:t xml:space="preserve"> годов</w:t>
      </w:r>
      <w:r w:rsidRPr="00D518FD">
        <w:rPr>
          <w:rFonts w:ascii="Times New Roman" w:hAnsi="Times New Roman"/>
          <w:b/>
          <w:sz w:val="28"/>
          <w:szCs w:val="28"/>
        </w:rPr>
        <w:t xml:space="preserve"> </w:t>
      </w:r>
    </w:p>
    <w:p w:rsidR="00D518FD" w:rsidRPr="00D518FD" w:rsidRDefault="00393047" w:rsidP="00D518FD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статьи 52 Федерального закона</w:t>
      </w:r>
      <w:r w:rsidR="00D518FD" w:rsidRPr="00D518F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Львовского муниципального образования </w:t>
      </w:r>
      <w:proofErr w:type="spellStart"/>
      <w:r w:rsidR="00D518FD" w:rsidRPr="00D518FD">
        <w:rPr>
          <w:rFonts w:ascii="Times New Roman" w:hAnsi="Times New Roman"/>
          <w:sz w:val="28"/>
          <w:szCs w:val="28"/>
        </w:rPr>
        <w:t>Арк</w:t>
      </w:r>
      <w:r>
        <w:rPr>
          <w:rFonts w:ascii="Times New Roman" w:hAnsi="Times New Roman"/>
          <w:sz w:val="28"/>
          <w:szCs w:val="28"/>
        </w:rPr>
        <w:t>адакского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D518FD" w:rsidRPr="00D518FD">
        <w:rPr>
          <w:rFonts w:ascii="Times New Roman" w:hAnsi="Times New Roman"/>
          <w:sz w:val="28"/>
          <w:szCs w:val="28"/>
        </w:rPr>
        <w:t xml:space="preserve"> Совет Львовского муниципального образования РЕШАЕТ:</w:t>
      </w:r>
    </w:p>
    <w:p w:rsidR="00393047" w:rsidRPr="00393047" w:rsidRDefault="00D518FD" w:rsidP="00393047">
      <w:pPr>
        <w:ind w:right="-2"/>
        <w:jc w:val="both"/>
        <w:rPr>
          <w:rFonts w:ascii="Times New Roman" w:hAnsi="Times New Roman"/>
          <w:sz w:val="28"/>
          <w:szCs w:val="20"/>
        </w:rPr>
      </w:pPr>
      <w:r w:rsidRPr="00D518FD">
        <w:rPr>
          <w:rFonts w:ascii="Times New Roman" w:hAnsi="Times New Roman"/>
          <w:sz w:val="28"/>
          <w:szCs w:val="28"/>
        </w:rPr>
        <w:tab/>
      </w:r>
      <w:r w:rsidR="00393047" w:rsidRPr="00393047">
        <w:rPr>
          <w:rFonts w:ascii="Times New Roman" w:hAnsi="Times New Roman"/>
          <w:sz w:val="28"/>
          <w:szCs w:val="20"/>
        </w:rPr>
        <w:t xml:space="preserve">1.Утвердить отчет об исполнении бюджета Львовского муниципального образования </w:t>
      </w:r>
      <w:proofErr w:type="spellStart"/>
      <w:r w:rsidR="00393047" w:rsidRPr="00393047">
        <w:rPr>
          <w:rFonts w:ascii="Times New Roman" w:hAnsi="Times New Roman"/>
          <w:sz w:val="28"/>
          <w:szCs w:val="20"/>
        </w:rPr>
        <w:t>Аркадакского</w:t>
      </w:r>
      <w:proofErr w:type="spellEnd"/>
      <w:r w:rsidR="00393047" w:rsidRPr="00393047">
        <w:rPr>
          <w:rFonts w:ascii="Times New Roman" w:hAnsi="Times New Roman"/>
          <w:sz w:val="28"/>
          <w:szCs w:val="20"/>
        </w:rPr>
        <w:t xml:space="preserve"> муниципального района Саратовской области за 2022 год (Приложения 1, 2, 3).</w:t>
      </w:r>
    </w:p>
    <w:p w:rsidR="00393047" w:rsidRPr="00393047" w:rsidRDefault="00393047" w:rsidP="0039304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0"/>
        </w:rPr>
      </w:pPr>
      <w:r w:rsidRPr="00393047">
        <w:rPr>
          <w:rFonts w:ascii="Times New Roman" w:hAnsi="Times New Roman"/>
          <w:sz w:val="28"/>
          <w:szCs w:val="20"/>
        </w:rPr>
        <w:tab/>
        <w:t>2. Настоящее решение вступает в силу со дня принятия и подлежит опубликованию в районной газете «Сельская новь».</w:t>
      </w:r>
    </w:p>
    <w:p w:rsidR="00D518FD" w:rsidRPr="00D518FD" w:rsidRDefault="00D518FD" w:rsidP="003930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18FD" w:rsidRPr="00D518FD" w:rsidRDefault="00D518FD" w:rsidP="00D518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18FD" w:rsidRPr="00D518FD" w:rsidRDefault="00D518FD" w:rsidP="00D5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18FD">
        <w:rPr>
          <w:rFonts w:ascii="Times New Roman" w:hAnsi="Times New Roman"/>
          <w:b/>
          <w:sz w:val="28"/>
          <w:szCs w:val="28"/>
        </w:rPr>
        <w:t>Глава Львовского</w:t>
      </w:r>
    </w:p>
    <w:p w:rsidR="00D518FD" w:rsidRPr="00D518FD" w:rsidRDefault="00D518FD" w:rsidP="00D518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8F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518FD">
        <w:rPr>
          <w:rFonts w:ascii="Times New Roman" w:hAnsi="Times New Roman"/>
          <w:b/>
          <w:sz w:val="28"/>
          <w:szCs w:val="28"/>
        </w:rPr>
        <w:tab/>
        <w:t xml:space="preserve">                                 А. П. </w:t>
      </w:r>
      <w:proofErr w:type="spellStart"/>
      <w:r w:rsidRPr="00D518FD">
        <w:rPr>
          <w:rFonts w:ascii="Times New Roman" w:hAnsi="Times New Roman"/>
          <w:b/>
          <w:sz w:val="28"/>
          <w:szCs w:val="28"/>
        </w:rPr>
        <w:t>Аввакумова</w:t>
      </w:r>
      <w:proofErr w:type="spellEnd"/>
    </w:p>
    <w:p w:rsidR="00D518FD" w:rsidRPr="00D518FD" w:rsidRDefault="00D518FD" w:rsidP="00D518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545F" w:rsidRDefault="0038545F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4A4CCA">
      <w:pPr>
        <w:pStyle w:val="a3"/>
        <w:tabs>
          <w:tab w:val="left" w:pos="708"/>
        </w:tabs>
        <w:spacing w:line="252" w:lineRule="auto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bookmarkStart w:id="0" w:name="_GoBack"/>
      <w:bookmarkEnd w:id="0"/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4A4CCA" w:rsidRDefault="004A4CCA" w:rsidP="0038545F">
      <w:pPr>
        <w:pStyle w:val="a3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sectPr w:rsidR="004A4CCA" w:rsidSect="004A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8"/>
    <w:rsid w:val="00183871"/>
    <w:rsid w:val="00370728"/>
    <w:rsid w:val="0038545F"/>
    <w:rsid w:val="00393047"/>
    <w:rsid w:val="004323C0"/>
    <w:rsid w:val="004A4CCA"/>
    <w:rsid w:val="00996C0C"/>
    <w:rsid w:val="00C963DB"/>
    <w:rsid w:val="00D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189DF"/>
  <w15:chartTrackingRefBased/>
  <w15:docId w15:val="{101F3909-3F3D-4340-9F1C-715796A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4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8545F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qFormat/>
    <w:rsid w:val="003854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2023-05-23T09:52:00Z</dcterms:created>
  <dcterms:modified xsi:type="dcterms:W3CDTF">2023-11-29T11:50:00Z</dcterms:modified>
</cp:coreProperties>
</file>